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3EE" w:rsidRPr="00BC3C81" w:rsidRDefault="00B523EE">
      <w:pPr>
        <w:pStyle w:val="Zawartotabeli"/>
        <w:spacing w:after="283"/>
      </w:pPr>
    </w:p>
    <w:p w:rsidR="00B523EE" w:rsidRPr="00BC3C81" w:rsidRDefault="00CB47B7">
      <w:pPr>
        <w:pStyle w:val="Nagwek1"/>
        <w:jc w:val="center"/>
        <w:rPr>
          <w:rFonts w:cs="Times New Roman"/>
          <w:sz w:val="22"/>
          <w:szCs w:val="22"/>
        </w:rPr>
      </w:pPr>
      <w:r w:rsidRPr="00BC3C81">
        <w:rPr>
          <w:rFonts w:cs="Times New Roman"/>
          <w:sz w:val="22"/>
          <w:szCs w:val="22"/>
        </w:rPr>
        <w:t>Oświadczenie o stanie kontroli zarządczej</w:t>
      </w:r>
    </w:p>
    <w:p w:rsidR="00B523EE" w:rsidRPr="00BC3C81" w:rsidRDefault="00CB47B7">
      <w:pPr>
        <w:pStyle w:val="Zawartotabeli"/>
        <w:spacing w:after="283"/>
        <w:jc w:val="center"/>
        <w:rPr>
          <w:rFonts w:cs="Times New Roman"/>
          <w:b/>
          <w:sz w:val="22"/>
          <w:szCs w:val="22"/>
        </w:rPr>
      </w:pPr>
      <w:r w:rsidRPr="00BC3C81">
        <w:rPr>
          <w:rFonts w:cs="Times New Roman"/>
          <w:b/>
          <w:sz w:val="22"/>
          <w:szCs w:val="22"/>
        </w:rPr>
        <w:t>Dyrekt</w:t>
      </w:r>
      <w:r w:rsidR="00D632F9" w:rsidRPr="00BC3C81">
        <w:rPr>
          <w:rFonts w:cs="Times New Roman"/>
          <w:b/>
          <w:sz w:val="22"/>
          <w:szCs w:val="22"/>
        </w:rPr>
        <w:t>ora Przedszkola Miejskiego Nr 38</w:t>
      </w:r>
      <w:r w:rsidRPr="00BC3C81">
        <w:rPr>
          <w:rFonts w:cs="Times New Roman"/>
          <w:b/>
          <w:sz w:val="22"/>
          <w:szCs w:val="22"/>
        </w:rPr>
        <w:t xml:space="preserve"> w Łodzi</w:t>
      </w:r>
    </w:p>
    <w:p w:rsidR="00B523EE" w:rsidRPr="00BC3C81" w:rsidRDefault="00AD5A75" w:rsidP="00BC3C81">
      <w:pPr>
        <w:pStyle w:val="Zawartotabeli"/>
        <w:spacing w:after="283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za rok  2022</w:t>
      </w:r>
    </w:p>
    <w:p w:rsidR="00B523EE" w:rsidRDefault="00CB47B7" w:rsidP="00BC3C81">
      <w:pPr>
        <w:pStyle w:val="Zawartotabeli"/>
        <w:rPr>
          <w:rFonts w:cs="Times New Roman"/>
          <w:b/>
          <w:sz w:val="22"/>
          <w:szCs w:val="22"/>
        </w:rPr>
      </w:pPr>
      <w:r w:rsidRPr="00BC3C81">
        <w:rPr>
          <w:rFonts w:cs="Times New Roman"/>
          <w:b/>
          <w:sz w:val="22"/>
          <w:szCs w:val="22"/>
        </w:rPr>
        <w:t>Dział I</w:t>
      </w:r>
    </w:p>
    <w:p w:rsidR="00BC3C81" w:rsidRPr="00BC3C81" w:rsidRDefault="00BC3C81" w:rsidP="00BC3C81">
      <w:pPr>
        <w:pStyle w:val="Zawartotabeli"/>
        <w:rPr>
          <w:rFonts w:cs="Times New Roman"/>
          <w:sz w:val="22"/>
          <w:szCs w:val="22"/>
        </w:rPr>
      </w:pPr>
    </w:p>
    <w:p w:rsidR="00BC3C81" w:rsidRDefault="00CB47B7" w:rsidP="00BC3C81">
      <w:pPr>
        <w:pStyle w:val="Zawartotabeli"/>
        <w:jc w:val="both"/>
        <w:rPr>
          <w:rFonts w:cs="Times New Roman"/>
          <w:sz w:val="22"/>
          <w:szCs w:val="22"/>
        </w:rPr>
      </w:pPr>
      <w:r w:rsidRPr="00BC3C81">
        <w:rPr>
          <w:rFonts w:cs="Times New Roman"/>
          <w:sz w:val="22"/>
          <w:szCs w:val="22"/>
        </w:rPr>
        <w:t>Jako osoba odpowiedzialna za zapewnienie funkcjonowania adekwatnej, skuteczn</w:t>
      </w:r>
      <w:r w:rsidR="00BC3C81">
        <w:rPr>
          <w:rFonts w:cs="Times New Roman"/>
          <w:sz w:val="22"/>
          <w:szCs w:val="22"/>
        </w:rPr>
        <w:t>ej                          </w:t>
      </w:r>
    </w:p>
    <w:p w:rsidR="00B523EE" w:rsidRPr="00BC3C81" w:rsidRDefault="00CB47B7" w:rsidP="00BC3C81">
      <w:pPr>
        <w:pStyle w:val="Zawartotabeli"/>
        <w:jc w:val="both"/>
        <w:rPr>
          <w:rFonts w:cs="Times New Roman"/>
          <w:sz w:val="22"/>
          <w:szCs w:val="22"/>
        </w:rPr>
      </w:pPr>
      <w:r w:rsidRPr="00BC3C81">
        <w:rPr>
          <w:rFonts w:cs="Times New Roman"/>
          <w:sz w:val="22"/>
          <w:szCs w:val="22"/>
        </w:rPr>
        <w:t xml:space="preserve"> i efektywnej kontroli zarządczej, tj. działań podejmowanych dla zapewnienia realizacji celów i zadań w sposób zgodny z prawem, efektywny, oszczędny i terminowy, a w szczególności dla zapewnienia:</w:t>
      </w:r>
    </w:p>
    <w:p w:rsidR="00B523EE" w:rsidRPr="00BC3C81" w:rsidRDefault="00CB47B7" w:rsidP="00BC3C81">
      <w:pPr>
        <w:pStyle w:val="Zawartotabeli"/>
        <w:ind w:left="720" w:hanging="360"/>
        <w:jc w:val="both"/>
        <w:rPr>
          <w:rFonts w:cs="Times New Roman"/>
          <w:sz w:val="22"/>
          <w:szCs w:val="22"/>
        </w:rPr>
      </w:pPr>
      <w:r w:rsidRPr="00BC3C81">
        <w:rPr>
          <w:rFonts w:cs="Times New Roman"/>
          <w:sz w:val="22"/>
          <w:szCs w:val="22"/>
        </w:rPr>
        <w:t>-   zgodności działalności z przepisami prawa oraz procedurami wewnętrznymi,</w:t>
      </w:r>
    </w:p>
    <w:p w:rsidR="00B523EE" w:rsidRPr="00BC3C81" w:rsidRDefault="00CB47B7" w:rsidP="00BC3C81">
      <w:pPr>
        <w:pStyle w:val="Zawartotabeli"/>
        <w:ind w:left="720" w:hanging="360"/>
        <w:jc w:val="both"/>
        <w:rPr>
          <w:rFonts w:cs="Times New Roman"/>
          <w:sz w:val="22"/>
          <w:szCs w:val="22"/>
        </w:rPr>
      </w:pPr>
      <w:r w:rsidRPr="00BC3C81">
        <w:rPr>
          <w:rFonts w:cs="Times New Roman"/>
          <w:sz w:val="22"/>
          <w:szCs w:val="22"/>
        </w:rPr>
        <w:t>-   skuteczności i efektywności działania,</w:t>
      </w:r>
    </w:p>
    <w:p w:rsidR="00B523EE" w:rsidRPr="00BC3C81" w:rsidRDefault="00CB47B7" w:rsidP="00BC3C81">
      <w:pPr>
        <w:pStyle w:val="Zawartotabeli"/>
        <w:ind w:left="720" w:hanging="360"/>
        <w:jc w:val="both"/>
        <w:rPr>
          <w:rFonts w:cs="Times New Roman"/>
          <w:sz w:val="22"/>
          <w:szCs w:val="22"/>
        </w:rPr>
      </w:pPr>
      <w:r w:rsidRPr="00BC3C81">
        <w:rPr>
          <w:rFonts w:cs="Times New Roman"/>
          <w:sz w:val="22"/>
          <w:szCs w:val="22"/>
        </w:rPr>
        <w:t>-   wiarygodności sprawozdań,</w:t>
      </w:r>
    </w:p>
    <w:p w:rsidR="00B523EE" w:rsidRPr="00BC3C81" w:rsidRDefault="00CB47B7" w:rsidP="00BC3C81">
      <w:pPr>
        <w:pStyle w:val="Zawartotabeli"/>
        <w:ind w:left="720" w:hanging="360"/>
        <w:jc w:val="both"/>
        <w:rPr>
          <w:rFonts w:cs="Times New Roman"/>
          <w:sz w:val="22"/>
          <w:szCs w:val="22"/>
        </w:rPr>
      </w:pPr>
      <w:r w:rsidRPr="00BC3C81">
        <w:rPr>
          <w:rFonts w:cs="Times New Roman"/>
          <w:sz w:val="22"/>
          <w:szCs w:val="22"/>
        </w:rPr>
        <w:t>-   ochrony zasobów,</w:t>
      </w:r>
    </w:p>
    <w:p w:rsidR="00B523EE" w:rsidRPr="00BC3C81" w:rsidRDefault="00CB47B7" w:rsidP="00BC3C81">
      <w:pPr>
        <w:pStyle w:val="Zawartotabeli"/>
        <w:ind w:left="720" w:hanging="360"/>
        <w:jc w:val="both"/>
        <w:rPr>
          <w:rFonts w:cs="Times New Roman"/>
          <w:sz w:val="22"/>
          <w:szCs w:val="22"/>
        </w:rPr>
      </w:pPr>
      <w:r w:rsidRPr="00BC3C81">
        <w:rPr>
          <w:rFonts w:cs="Times New Roman"/>
          <w:sz w:val="22"/>
          <w:szCs w:val="22"/>
        </w:rPr>
        <w:t>-   przestrzegania i promowania zasad etycznego postępowania,</w:t>
      </w:r>
    </w:p>
    <w:p w:rsidR="00B523EE" w:rsidRPr="00BC3C81" w:rsidRDefault="00CB47B7" w:rsidP="00BC3C81">
      <w:pPr>
        <w:pStyle w:val="Zawartotabeli"/>
        <w:ind w:left="720" w:hanging="360"/>
        <w:jc w:val="both"/>
        <w:rPr>
          <w:rFonts w:cs="Times New Roman"/>
          <w:sz w:val="22"/>
          <w:szCs w:val="22"/>
        </w:rPr>
      </w:pPr>
      <w:r w:rsidRPr="00BC3C81">
        <w:rPr>
          <w:rFonts w:cs="Times New Roman"/>
          <w:sz w:val="22"/>
          <w:szCs w:val="22"/>
        </w:rPr>
        <w:t>-   efektywności i skuteczności przepływu informacji,</w:t>
      </w:r>
    </w:p>
    <w:p w:rsidR="00B523EE" w:rsidRPr="00BC3C81" w:rsidRDefault="00CB47B7" w:rsidP="00BC3C81">
      <w:pPr>
        <w:pStyle w:val="Zawartotabeli"/>
        <w:ind w:left="720" w:hanging="360"/>
        <w:jc w:val="both"/>
        <w:rPr>
          <w:rFonts w:cs="Times New Roman"/>
          <w:sz w:val="22"/>
          <w:szCs w:val="22"/>
        </w:rPr>
      </w:pPr>
      <w:r w:rsidRPr="00BC3C81">
        <w:rPr>
          <w:rFonts w:cs="Times New Roman"/>
          <w:sz w:val="22"/>
          <w:szCs w:val="22"/>
        </w:rPr>
        <w:t>-   zarządzania ryzykiem,</w:t>
      </w:r>
    </w:p>
    <w:p w:rsidR="00B523EE" w:rsidRPr="00BC3C81" w:rsidRDefault="00BC3C81" w:rsidP="00BC3C81">
      <w:pPr>
        <w:pStyle w:val="Zawartotabeli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</w:t>
      </w:r>
      <w:r w:rsidR="00CB47B7" w:rsidRPr="00BC3C81">
        <w:rPr>
          <w:rFonts w:cs="Times New Roman"/>
          <w:sz w:val="22"/>
          <w:szCs w:val="22"/>
        </w:rPr>
        <w:t>świadczam, że w kierowanej przeze mnie jednostce sektora finansów publicz</w:t>
      </w:r>
      <w:r w:rsidR="00D632F9" w:rsidRPr="00BC3C81">
        <w:rPr>
          <w:rFonts w:cs="Times New Roman"/>
          <w:sz w:val="22"/>
          <w:szCs w:val="22"/>
        </w:rPr>
        <w:t xml:space="preserve">nych Przedszkolu Miejskim Nr 38 </w:t>
      </w:r>
      <w:r w:rsidR="00CB47B7" w:rsidRPr="00BC3C81">
        <w:rPr>
          <w:rFonts w:cs="Times New Roman"/>
          <w:sz w:val="22"/>
          <w:szCs w:val="22"/>
        </w:rPr>
        <w:t>w Łodzi.</w:t>
      </w:r>
    </w:p>
    <w:p w:rsidR="00B523EE" w:rsidRPr="00BC3C81" w:rsidRDefault="00CB47B7" w:rsidP="00BC3C81">
      <w:pPr>
        <w:pStyle w:val="Zawartotabeli"/>
        <w:jc w:val="both"/>
        <w:rPr>
          <w:rFonts w:cs="Times New Roman"/>
          <w:b/>
          <w:sz w:val="22"/>
          <w:szCs w:val="22"/>
        </w:rPr>
      </w:pPr>
      <w:r w:rsidRPr="00BC3C81">
        <w:rPr>
          <w:rFonts w:cs="Times New Roman"/>
          <w:sz w:val="22"/>
          <w:szCs w:val="22"/>
        </w:rPr>
        <w:t> </w:t>
      </w:r>
    </w:p>
    <w:p w:rsidR="00B523EE" w:rsidRDefault="00CB47B7" w:rsidP="00BC3C81">
      <w:pPr>
        <w:pStyle w:val="Zawartotabeli"/>
        <w:rPr>
          <w:rFonts w:cs="Times New Roman"/>
          <w:b/>
          <w:sz w:val="22"/>
          <w:szCs w:val="22"/>
        </w:rPr>
      </w:pPr>
      <w:r w:rsidRPr="00BC3C81">
        <w:rPr>
          <w:rFonts w:cs="Times New Roman"/>
          <w:b/>
          <w:sz w:val="22"/>
          <w:szCs w:val="22"/>
        </w:rPr>
        <w:t>Część A</w:t>
      </w:r>
    </w:p>
    <w:p w:rsidR="00BC3C81" w:rsidRPr="00BC3C81" w:rsidRDefault="00BC3C81" w:rsidP="00BC3C81">
      <w:pPr>
        <w:pStyle w:val="Zawartotabeli"/>
        <w:rPr>
          <w:rFonts w:cs="Times New Roman"/>
          <w:sz w:val="22"/>
          <w:szCs w:val="22"/>
        </w:rPr>
      </w:pPr>
    </w:p>
    <w:p w:rsidR="00B523EE" w:rsidRPr="00BC3C81" w:rsidRDefault="00CB47B7" w:rsidP="00BC3C81">
      <w:pPr>
        <w:pStyle w:val="Zawartotabeli"/>
        <w:jc w:val="both"/>
        <w:rPr>
          <w:rFonts w:cs="Times New Roman"/>
          <w:sz w:val="22"/>
          <w:szCs w:val="22"/>
        </w:rPr>
      </w:pPr>
      <w:r w:rsidRPr="00BC3C81">
        <w:rPr>
          <w:rFonts w:cs="Times New Roman"/>
          <w:sz w:val="22"/>
          <w:szCs w:val="22"/>
        </w:rPr>
        <w:t>W wystarczającym stopniu funkcjonowała adekwatna, skuteczna i efektywna kontrola zarządcza.</w:t>
      </w:r>
    </w:p>
    <w:p w:rsidR="00BC3C81" w:rsidRDefault="00BC3C81" w:rsidP="00BC3C81">
      <w:pPr>
        <w:pStyle w:val="Zawartotabeli"/>
        <w:rPr>
          <w:rFonts w:cs="Times New Roman"/>
          <w:b/>
          <w:sz w:val="22"/>
          <w:szCs w:val="22"/>
        </w:rPr>
      </w:pPr>
    </w:p>
    <w:p w:rsidR="00BC3C81" w:rsidRDefault="00CB47B7" w:rsidP="00BC3C81">
      <w:pPr>
        <w:pStyle w:val="Zawartotabeli"/>
        <w:rPr>
          <w:rFonts w:cs="Times New Roman"/>
          <w:b/>
          <w:sz w:val="22"/>
          <w:szCs w:val="22"/>
        </w:rPr>
      </w:pPr>
      <w:r w:rsidRPr="00BC3C81">
        <w:rPr>
          <w:rFonts w:cs="Times New Roman"/>
          <w:b/>
          <w:sz w:val="22"/>
          <w:szCs w:val="22"/>
        </w:rPr>
        <w:t>Część D</w:t>
      </w:r>
    </w:p>
    <w:p w:rsidR="00BC3C81" w:rsidRPr="00BC3C81" w:rsidRDefault="00BC3C81" w:rsidP="00BC3C81">
      <w:pPr>
        <w:pStyle w:val="Zawartotabeli"/>
        <w:rPr>
          <w:rFonts w:cs="Times New Roman"/>
          <w:sz w:val="22"/>
          <w:szCs w:val="22"/>
        </w:rPr>
      </w:pPr>
    </w:p>
    <w:p w:rsidR="00B523EE" w:rsidRPr="00BC3C81" w:rsidRDefault="00CB47B7" w:rsidP="00BC3C81">
      <w:pPr>
        <w:pStyle w:val="Zawartotabeli"/>
        <w:jc w:val="both"/>
        <w:rPr>
          <w:rFonts w:cs="Times New Roman"/>
          <w:sz w:val="22"/>
          <w:szCs w:val="22"/>
        </w:rPr>
      </w:pPr>
      <w:r w:rsidRPr="00BC3C81">
        <w:rPr>
          <w:rFonts w:cs="Times New Roman"/>
          <w:sz w:val="22"/>
          <w:szCs w:val="22"/>
        </w:rPr>
        <w:t>W ubiegłym roku zostały podjęte następujące działania w celu poprawy funkcjonowania kontroli zarządczej:</w:t>
      </w:r>
    </w:p>
    <w:p w:rsidR="00B523EE" w:rsidRPr="00BC3C81" w:rsidRDefault="00CB47B7" w:rsidP="00BC3C81">
      <w:pPr>
        <w:pStyle w:val="Zawartotabeli"/>
        <w:jc w:val="both"/>
        <w:rPr>
          <w:rFonts w:cs="Times New Roman"/>
          <w:sz w:val="22"/>
          <w:szCs w:val="22"/>
        </w:rPr>
      </w:pPr>
      <w:r w:rsidRPr="00BC3C81">
        <w:rPr>
          <w:rFonts w:cs="Times New Roman"/>
          <w:sz w:val="22"/>
          <w:szCs w:val="22"/>
        </w:rPr>
        <w:t> </w:t>
      </w:r>
    </w:p>
    <w:p w:rsidR="00B523EE" w:rsidRPr="00BC3C81" w:rsidRDefault="00A80553" w:rsidP="00BC3C81">
      <w:pPr>
        <w:pStyle w:val="Zawartotabeli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BC3C81">
        <w:rPr>
          <w:rFonts w:cs="Times New Roman"/>
          <w:sz w:val="22"/>
          <w:szCs w:val="22"/>
        </w:rPr>
        <w:t xml:space="preserve"> Zmian</w:t>
      </w:r>
      <w:r w:rsidR="008F53D1">
        <w:rPr>
          <w:rFonts w:cs="Times New Roman"/>
          <w:sz w:val="22"/>
          <w:szCs w:val="22"/>
        </w:rPr>
        <w:t>a</w:t>
      </w:r>
      <w:r w:rsidRPr="00BC3C81">
        <w:rPr>
          <w:rFonts w:cs="Times New Roman"/>
          <w:sz w:val="22"/>
          <w:szCs w:val="22"/>
        </w:rPr>
        <w:t xml:space="preserve"> treści </w:t>
      </w:r>
      <w:r w:rsidR="00CB47B7" w:rsidRPr="00BC3C81">
        <w:rPr>
          <w:rFonts w:cs="Times New Roman"/>
          <w:sz w:val="22"/>
          <w:szCs w:val="22"/>
        </w:rPr>
        <w:t xml:space="preserve"> regulaminów i pro</w:t>
      </w:r>
      <w:r w:rsidRPr="00BC3C81">
        <w:rPr>
          <w:rFonts w:cs="Times New Roman"/>
          <w:sz w:val="22"/>
          <w:szCs w:val="22"/>
        </w:rPr>
        <w:t xml:space="preserve">cedur, w celu  </w:t>
      </w:r>
      <w:r w:rsidR="00CB47B7" w:rsidRPr="00BC3C81">
        <w:rPr>
          <w:rFonts w:cs="Times New Roman"/>
          <w:sz w:val="22"/>
          <w:szCs w:val="22"/>
        </w:rPr>
        <w:t>dostosowania</w:t>
      </w:r>
      <w:r w:rsidRPr="00BC3C81">
        <w:rPr>
          <w:rFonts w:cs="Times New Roman"/>
          <w:sz w:val="22"/>
          <w:szCs w:val="22"/>
        </w:rPr>
        <w:t xml:space="preserve"> ich </w:t>
      </w:r>
      <w:r w:rsidR="00CB47B7" w:rsidRPr="00BC3C81">
        <w:rPr>
          <w:rFonts w:cs="Times New Roman"/>
          <w:sz w:val="22"/>
          <w:szCs w:val="22"/>
        </w:rPr>
        <w:t xml:space="preserve"> do aktualnych </w:t>
      </w:r>
      <w:r w:rsidRPr="00BC3C81">
        <w:rPr>
          <w:rFonts w:cs="Times New Roman"/>
          <w:sz w:val="22"/>
          <w:szCs w:val="22"/>
        </w:rPr>
        <w:t>przepisów prawa</w:t>
      </w:r>
      <w:r w:rsidR="00CB47B7" w:rsidRPr="00BC3C81">
        <w:rPr>
          <w:rFonts w:cs="Times New Roman"/>
          <w:sz w:val="22"/>
          <w:szCs w:val="22"/>
        </w:rPr>
        <w:t>.</w:t>
      </w:r>
    </w:p>
    <w:p w:rsidR="00BC3C81" w:rsidRDefault="00BC3C81" w:rsidP="00BC3C81">
      <w:pPr>
        <w:pStyle w:val="Zawartotabeli"/>
        <w:rPr>
          <w:rFonts w:cs="Times New Roman"/>
          <w:b/>
          <w:sz w:val="22"/>
          <w:szCs w:val="22"/>
        </w:rPr>
      </w:pPr>
    </w:p>
    <w:p w:rsidR="00B523EE" w:rsidRDefault="00CB47B7" w:rsidP="00BC3C81">
      <w:pPr>
        <w:pStyle w:val="Zawartotabeli"/>
        <w:rPr>
          <w:rFonts w:cs="Times New Roman"/>
          <w:b/>
          <w:sz w:val="22"/>
          <w:szCs w:val="22"/>
        </w:rPr>
      </w:pPr>
      <w:r w:rsidRPr="00BC3C81">
        <w:rPr>
          <w:rFonts w:cs="Times New Roman"/>
          <w:b/>
          <w:sz w:val="22"/>
          <w:szCs w:val="22"/>
        </w:rPr>
        <w:t>Część E</w:t>
      </w:r>
    </w:p>
    <w:p w:rsidR="00BC3C81" w:rsidRPr="00BC3C81" w:rsidRDefault="00BC3C81" w:rsidP="00BC3C81">
      <w:pPr>
        <w:pStyle w:val="Zawartotabeli"/>
        <w:rPr>
          <w:rFonts w:cs="Times New Roman"/>
          <w:sz w:val="22"/>
          <w:szCs w:val="22"/>
        </w:rPr>
      </w:pPr>
    </w:p>
    <w:p w:rsidR="00B523EE" w:rsidRPr="00BC3C81" w:rsidRDefault="00CB47B7" w:rsidP="00BC3C81">
      <w:pPr>
        <w:pStyle w:val="Zawartotabeli"/>
        <w:jc w:val="both"/>
        <w:rPr>
          <w:rFonts w:cs="Times New Roman"/>
          <w:sz w:val="22"/>
          <w:szCs w:val="22"/>
        </w:rPr>
      </w:pPr>
      <w:r w:rsidRPr="00BC3C81">
        <w:rPr>
          <w:rFonts w:cs="Times New Roman"/>
          <w:sz w:val="22"/>
          <w:szCs w:val="22"/>
        </w:rPr>
        <w:t>Niniejsze oświadczenie opiera się na mojej ocenie i informacjach dostępnych w czasie sporządzania niniejszego oświadczenia pochodzących z:</w:t>
      </w:r>
    </w:p>
    <w:p w:rsidR="00B523EE" w:rsidRPr="00BC3C81" w:rsidRDefault="00BC3C81" w:rsidP="00BC3C81">
      <w:pPr>
        <w:pStyle w:val="Zawartotabeli"/>
        <w:ind w:left="720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</w:t>
      </w:r>
      <w:r w:rsidR="00CB47B7" w:rsidRPr="00BC3C81">
        <w:rPr>
          <w:rFonts w:cs="Times New Roman"/>
          <w:sz w:val="22"/>
          <w:szCs w:val="22"/>
        </w:rPr>
        <w:t>monitoringu realizacji celów i zadań,</w:t>
      </w:r>
    </w:p>
    <w:p w:rsidR="00B523EE" w:rsidRPr="00BC3C81" w:rsidRDefault="00BC3C81" w:rsidP="00BC3C81">
      <w:pPr>
        <w:pStyle w:val="Zawartotabeli"/>
        <w:ind w:left="720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* </w:t>
      </w:r>
      <w:r w:rsidR="00CB47B7" w:rsidRPr="00BC3C81">
        <w:rPr>
          <w:rFonts w:cs="Times New Roman"/>
          <w:sz w:val="22"/>
          <w:szCs w:val="22"/>
        </w:rPr>
        <w:t>systemu zarządzania ryzykiem,</w:t>
      </w:r>
    </w:p>
    <w:p w:rsidR="00B523EE" w:rsidRPr="00BC3C81" w:rsidRDefault="00BC3C81" w:rsidP="00BC3C81">
      <w:pPr>
        <w:pStyle w:val="Zawartotabeli"/>
        <w:ind w:left="720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* </w:t>
      </w:r>
      <w:r w:rsidR="00CB47B7" w:rsidRPr="00BC3C81">
        <w:rPr>
          <w:rFonts w:cs="Times New Roman"/>
          <w:sz w:val="22"/>
          <w:szCs w:val="22"/>
        </w:rPr>
        <w:t>kontroli wewnętrznych,</w:t>
      </w:r>
    </w:p>
    <w:p w:rsidR="00B523EE" w:rsidRPr="00BC3C81" w:rsidRDefault="00BC3C81" w:rsidP="00BC3C81">
      <w:pPr>
        <w:pStyle w:val="Zawartotabeli"/>
        <w:ind w:left="720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* </w:t>
      </w:r>
      <w:r w:rsidR="00CB47B7" w:rsidRPr="00BC3C81">
        <w:rPr>
          <w:rFonts w:cs="Times New Roman"/>
          <w:sz w:val="22"/>
          <w:szCs w:val="22"/>
        </w:rPr>
        <w:t>kontroli zewnętrznych,</w:t>
      </w:r>
    </w:p>
    <w:p w:rsidR="00B523EE" w:rsidRPr="00BC3C81" w:rsidRDefault="00BC3C81" w:rsidP="00BC3C81">
      <w:pPr>
        <w:pStyle w:val="Zawartotabeli"/>
        <w:ind w:left="720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</w:t>
      </w:r>
      <w:r w:rsidR="00CB47B7" w:rsidRPr="00BC3C81">
        <w:rPr>
          <w:rFonts w:cs="Times New Roman"/>
          <w:sz w:val="22"/>
          <w:szCs w:val="22"/>
        </w:rPr>
        <w:t xml:space="preserve">innych źródeł informacji: samooceny nauczycieli wykonywanych w ramach nadzoru pedagogicznego </w:t>
      </w:r>
      <w:r>
        <w:rPr>
          <w:rFonts w:cs="Times New Roman"/>
          <w:sz w:val="22"/>
          <w:szCs w:val="22"/>
        </w:rPr>
        <w:t xml:space="preserve">ewaluacji zewnętrznej </w:t>
      </w:r>
      <w:r w:rsidR="00CB47B7" w:rsidRPr="00BC3C81">
        <w:rPr>
          <w:rFonts w:cs="Times New Roman"/>
          <w:sz w:val="22"/>
          <w:szCs w:val="22"/>
        </w:rPr>
        <w:t>oraz samooceny pracowników samorządowych.</w:t>
      </w:r>
    </w:p>
    <w:p w:rsidR="00B523EE" w:rsidRPr="00BC3C81" w:rsidRDefault="00CB47B7" w:rsidP="00BC3C81">
      <w:pPr>
        <w:pStyle w:val="Zawartotabeli"/>
        <w:rPr>
          <w:rFonts w:cs="Times New Roman"/>
          <w:sz w:val="22"/>
          <w:szCs w:val="22"/>
        </w:rPr>
      </w:pPr>
      <w:r w:rsidRPr="00BC3C81">
        <w:rPr>
          <w:rFonts w:cs="Times New Roman"/>
          <w:sz w:val="22"/>
          <w:szCs w:val="22"/>
        </w:rPr>
        <w:t> </w:t>
      </w:r>
    </w:p>
    <w:p w:rsidR="00B523EE" w:rsidRPr="00BC3C81" w:rsidRDefault="00CB47B7" w:rsidP="00BC3C81">
      <w:pPr>
        <w:pStyle w:val="Zawartotabeli"/>
        <w:jc w:val="both"/>
        <w:rPr>
          <w:rFonts w:cs="Times New Roman"/>
          <w:b/>
          <w:sz w:val="22"/>
          <w:szCs w:val="22"/>
        </w:rPr>
      </w:pPr>
      <w:r w:rsidRPr="00BC3C81">
        <w:rPr>
          <w:rFonts w:cs="Times New Roman"/>
          <w:sz w:val="22"/>
          <w:szCs w:val="22"/>
        </w:rPr>
        <w:t>Jednocześnie oświadczam, że nie są mi znane inne fakty lub okoliczności, które mogłyby wpłynąć na treść niniejszego oświadczenia.</w:t>
      </w:r>
    </w:p>
    <w:p w:rsidR="00B523EE" w:rsidRPr="00BC3C81" w:rsidRDefault="00CB47B7" w:rsidP="00BC3C81">
      <w:pPr>
        <w:pStyle w:val="Zawartotabeli"/>
        <w:spacing w:line="360" w:lineRule="auto"/>
        <w:jc w:val="both"/>
        <w:rPr>
          <w:rFonts w:cs="Times New Roman"/>
          <w:sz w:val="22"/>
          <w:szCs w:val="22"/>
        </w:rPr>
      </w:pPr>
      <w:r w:rsidRPr="00BC3C81">
        <w:rPr>
          <w:rFonts w:cs="Times New Roman"/>
          <w:b/>
          <w:sz w:val="22"/>
          <w:szCs w:val="22"/>
        </w:rPr>
        <w:t>Dział II</w:t>
      </w:r>
    </w:p>
    <w:p w:rsidR="00B523EE" w:rsidRPr="00BC3C81" w:rsidRDefault="00CB47B7" w:rsidP="00BC3C81">
      <w:pPr>
        <w:pStyle w:val="Zawartotabeli"/>
        <w:spacing w:line="360" w:lineRule="auto"/>
        <w:ind w:left="360" w:hanging="360"/>
        <w:jc w:val="both"/>
        <w:rPr>
          <w:rFonts w:cs="Times New Roman"/>
          <w:b/>
          <w:sz w:val="22"/>
          <w:szCs w:val="22"/>
        </w:rPr>
      </w:pPr>
      <w:r w:rsidRPr="00BC3C81">
        <w:rPr>
          <w:rFonts w:cs="Times New Roman"/>
          <w:sz w:val="22"/>
          <w:szCs w:val="22"/>
        </w:rPr>
        <w:t>1.      Zastrzeżenia dotyczące funkcjonowania kontroli zarządczej w roku ubiegłym.</w:t>
      </w:r>
    </w:p>
    <w:p w:rsidR="00B523EE" w:rsidRPr="00BC3C81" w:rsidRDefault="00CB47B7" w:rsidP="00BC3C81">
      <w:pPr>
        <w:pStyle w:val="Zawartotabeli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BC3C81">
        <w:rPr>
          <w:rFonts w:cs="Times New Roman"/>
          <w:b/>
          <w:sz w:val="22"/>
          <w:szCs w:val="22"/>
        </w:rPr>
        <w:t>nie dotyczy</w:t>
      </w:r>
    </w:p>
    <w:p w:rsidR="00B523EE" w:rsidRPr="00BC3C81" w:rsidRDefault="00CB47B7" w:rsidP="00BC3C81">
      <w:pPr>
        <w:pStyle w:val="Zawartotabeli"/>
        <w:jc w:val="both"/>
        <w:rPr>
          <w:rFonts w:cs="Times New Roman"/>
          <w:sz w:val="22"/>
          <w:szCs w:val="22"/>
        </w:rPr>
      </w:pPr>
      <w:r w:rsidRPr="00BC3C81">
        <w:rPr>
          <w:rFonts w:cs="Times New Roman"/>
          <w:sz w:val="22"/>
          <w:szCs w:val="22"/>
        </w:rPr>
        <w:t> </w:t>
      </w:r>
    </w:p>
    <w:p w:rsidR="00B523EE" w:rsidRPr="00BC3C81" w:rsidRDefault="00CB47B7" w:rsidP="00BC3C81">
      <w:pPr>
        <w:pStyle w:val="Zawartotabeli"/>
        <w:ind w:left="357" w:hanging="357"/>
        <w:jc w:val="both"/>
        <w:rPr>
          <w:rFonts w:cs="Times New Roman"/>
          <w:b/>
          <w:sz w:val="22"/>
          <w:szCs w:val="22"/>
        </w:rPr>
      </w:pPr>
      <w:r w:rsidRPr="00BC3C81">
        <w:rPr>
          <w:rFonts w:cs="Times New Roman"/>
          <w:sz w:val="22"/>
          <w:szCs w:val="22"/>
        </w:rPr>
        <w:t>2.      Planowane działania, które zostaną podjęte w celu poprawy funkcjonowania kontroli zarządczej.</w:t>
      </w:r>
    </w:p>
    <w:p w:rsidR="00B523EE" w:rsidRPr="00BC3C81" w:rsidRDefault="00CB47B7" w:rsidP="00BC3C81">
      <w:pPr>
        <w:pStyle w:val="Zawartotabeli"/>
        <w:ind w:left="360"/>
        <w:jc w:val="both"/>
        <w:rPr>
          <w:rFonts w:cs="Times New Roman"/>
          <w:sz w:val="22"/>
          <w:szCs w:val="22"/>
        </w:rPr>
      </w:pPr>
      <w:r w:rsidRPr="00BC3C81">
        <w:rPr>
          <w:rFonts w:cs="Times New Roman"/>
          <w:b/>
          <w:sz w:val="22"/>
          <w:szCs w:val="22"/>
        </w:rPr>
        <w:t>Wdrożenie wniosk</w:t>
      </w:r>
      <w:r w:rsidR="00BC3C81">
        <w:rPr>
          <w:rFonts w:cs="Times New Roman"/>
          <w:b/>
          <w:sz w:val="22"/>
          <w:szCs w:val="22"/>
        </w:rPr>
        <w:t xml:space="preserve">ów wynikających z analizy kart  samoceny pracy </w:t>
      </w:r>
      <w:r w:rsidRPr="00BC3C81">
        <w:rPr>
          <w:rFonts w:cs="Times New Roman"/>
          <w:b/>
          <w:sz w:val="22"/>
          <w:szCs w:val="22"/>
        </w:rPr>
        <w:t xml:space="preserve"> wszystkich pracowników, przepr</w:t>
      </w:r>
      <w:r w:rsidR="00891955">
        <w:rPr>
          <w:rFonts w:cs="Times New Roman"/>
          <w:b/>
          <w:sz w:val="22"/>
          <w:szCs w:val="22"/>
        </w:rPr>
        <w:t xml:space="preserve">owadzanej na koniec grudnia 2022 </w:t>
      </w:r>
      <w:r w:rsidRPr="00BC3C81">
        <w:rPr>
          <w:rFonts w:cs="Times New Roman"/>
          <w:b/>
          <w:sz w:val="22"/>
          <w:szCs w:val="22"/>
        </w:rPr>
        <w:t xml:space="preserve"> r. </w:t>
      </w:r>
    </w:p>
    <w:p w:rsidR="00B523EE" w:rsidRPr="00BC3C81" w:rsidRDefault="00CB47B7" w:rsidP="00BC3C81">
      <w:pPr>
        <w:pStyle w:val="Zawartotabeli"/>
        <w:spacing w:line="360" w:lineRule="auto"/>
        <w:jc w:val="both"/>
        <w:rPr>
          <w:rFonts w:cs="Times New Roman"/>
          <w:b/>
          <w:sz w:val="22"/>
          <w:szCs w:val="22"/>
        </w:rPr>
      </w:pPr>
      <w:r w:rsidRPr="00BC3C81">
        <w:rPr>
          <w:rFonts w:cs="Times New Roman"/>
          <w:sz w:val="22"/>
          <w:szCs w:val="22"/>
        </w:rPr>
        <w:t> </w:t>
      </w:r>
    </w:p>
    <w:p w:rsidR="00BC3C81" w:rsidRDefault="00BC3C81" w:rsidP="00BC3C81">
      <w:pPr>
        <w:pStyle w:val="Zawartotabeli"/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B523EE" w:rsidRPr="00BC3C81" w:rsidRDefault="00CB47B7" w:rsidP="00BC3C81">
      <w:pPr>
        <w:pStyle w:val="Zawartotabeli"/>
        <w:spacing w:line="360" w:lineRule="auto"/>
        <w:jc w:val="both"/>
        <w:rPr>
          <w:rFonts w:cs="Times New Roman"/>
          <w:sz w:val="22"/>
          <w:szCs w:val="22"/>
        </w:rPr>
      </w:pPr>
      <w:r w:rsidRPr="00BC3C81">
        <w:rPr>
          <w:rFonts w:cs="Times New Roman"/>
          <w:b/>
          <w:sz w:val="22"/>
          <w:szCs w:val="22"/>
        </w:rPr>
        <w:lastRenderedPageBreak/>
        <w:t>Dział III</w:t>
      </w:r>
    </w:p>
    <w:p w:rsidR="00B523EE" w:rsidRPr="00BC3C81" w:rsidRDefault="00CB47B7" w:rsidP="00BC3C81">
      <w:pPr>
        <w:pStyle w:val="Zawartotabeli"/>
        <w:jc w:val="both"/>
        <w:rPr>
          <w:rFonts w:cs="Times New Roman"/>
          <w:sz w:val="22"/>
          <w:szCs w:val="22"/>
        </w:rPr>
      </w:pPr>
      <w:r w:rsidRPr="00BC3C81">
        <w:rPr>
          <w:rFonts w:cs="Times New Roman"/>
          <w:sz w:val="22"/>
          <w:szCs w:val="22"/>
        </w:rPr>
        <w:t>Działania, które zostały podjęte w ubiegłym roku w celu poprawy funkcjonowania kontroli zarządczej.</w:t>
      </w:r>
    </w:p>
    <w:p w:rsidR="00B523EE" w:rsidRPr="00BC3C81" w:rsidRDefault="00CB47B7" w:rsidP="00BC3C81">
      <w:pPr>
        <w:pStyle w:val="Zawartotabeli"/>
        <w:jc w:val="both"/>
        <w:rPr>
          <w:rFonts w:cs="Times New Roman"/>
          <w:sz w:val="22"/>
          <w:szCs w:val="22"/>
        </w:rPr>
      </w:pPr>
      <w:r w:rsidRPr="00BC3C81">
        <w:rPr>
          <w:rFonts w:cs="Times New Roman"/>
          <w:sz w:val="22"/>
          <w:szCs w:val="22"/>
        </w:rPr>
        <w:t> </w:t>
      </w:r>
    </w:p>
    <w:p w:rsidR="00B523EE" w:rsidRPr="00BC3C81" w:rsidRDefault="00CB47B7" w:rsidP="00BC3C81">
      <w:pPr>
        <w:pStyle w:val="Zawartotabeli"/>
        <w:spacing w:line="360" w:lineRule="auto"/>
        <w:ind w:left="360" w:hanging="360"/>
        <w:jc w:val="both"/>
        <w:rPr>
          <w:rFonts w:cs="Times New Roman"/>
          <w:b/>
          <w:sz w:val="22"/>
          <w:szCs w:val="22"/>
        </w:rPr>
      </w:pPr>
      <w:r w:rsidRPr="00BC3C81">
        <w:rPr>
          <w:rFonts w:cs="Times New Roman"/>
          <w:sz w:val="22"/>
          <w:szCs w:val="22"/>
        </w:rPr>
        <w:t>1.      Działania, które zostały zaplanowane na rok, którego dotyczy oświadczenie:</w:t>
      </w:r>
    </w:p>
    <w:p w:rsidR="00B523EE" w:rsidRPr="00BC3C81" w:rsidRDefault="00CB47B7" w:rsidP="00BC3C81">
      <w:pPr>
        <w:pStyle w:val="Zawartotabeli"/>
        <w:ind w:left="360"/>
        <w:jc w:val="both"/>
        <w:rPr>
          <w:rFonts w:cs="Times New Roman"/>
          <w:sz w:val="22"/>
          <w:szCs w:val="22"/>
        </w:rPr>
      </w:pPr>
      <w:r w:rsidRPr="00BC3C81">
        <w:rPr>
          <w:rFonts w:cs="Times New Roman"/>
          <w:b/>
          <w:sz w:val="22"/>
          <w:szCs w:val="22"/>
        </w:rPr>
        <w:t>Jako element służący ocenie działania kontroli zarządczej, po zmianie przepisów zewnętrznych, na koniec grudnia zo</w:t>
      </w:r>
      <w:r w:rsidR="00BC3C81">
        <w:rPr>
          <w:rFonts w:cs="Times New Roman"/>
          <w:b/>
          <w:sz w:val="22"/>
          <w:szCs w:val="22"/>
        </w:rPr>
        <w:t xml:space="preserve">stała wprowadzona samocena wszystkich pracowników </w:t>
      </w:r>
    </w:p>
    <w:p w:rsidR="00B523EE" w:rsidRPr="00BC3C81" w:rsidRDefault="00CB47B7" w:rsidP="00BC3C81">
      <w:pPr>
        <w:pStyle w:val="Zawartotabeli"/>
        <w:ind w:left="360"/>
        <w:jc w:val="both"/>
        <w:rPr>
          <w:rFonts w:cs="Times New Roman"/>
          <w:sz w:val="22"/>
          <w:szCs w:val="22"/>
        </w:rPr>
      </w:pPr>
      <w:r w:rsidRPr="00BC3C81">
        <w:rPr>
          <w:rFonts w:cs="Times New Roman"/>
          <w:sz w:val="22"/>
          <w:szCs w:val="22"/>
        </w:rPr>
        <w:t> </w:t>
      </w:r>
    </w:p>
    <w:p w:rsidR="00B523EE" w:rsidRPr="00BC3C81" w:rsidRDefault="00CB47B7" w:rsidP="00BC3C81">
      <w:pPr>
        <w:pStyle w:val="Zawartotabeli"/>
        <w:jc w:val="both"/>
        <w:rPr>
          <w:rFonts w:cs="Times New Roman"/>
          <w:sz w:val="22"/>
          <w:szCs w:val="22"/>
        </w:rPr>
      </w:pPr>
      <w:r w:rsidRPr="00BC3C81">
        <w:rPr>
          <w:rFonts w:cs="Times New Roman"/>
          <w:sz w:val="22"/>
          <w:szCs w:val="22"/>
        </w:rPr>
        <w:t xml:space="preserve">Należy opisać najistotniejsze działania, jakie zostały podjęte w roku, którego dotyczy niniejsze oświadczenie w odniesieniu do planowanych działań wskazanych w dziale II oświadczenia za rok poprzedzający rok, którego dotyczy niniejsze oświadczenie. </w:t>
      </w:r>
    </w:p>
    <w:p w:rsidR="00B523EE" w:rsidRPr="00BC3C81" w:rsidRDefault="00CB47B7" w:rsidP="00BC3C81">
      <w:pPr>
        <w:pStyle w:val="Zawartotabeli"/>
        <w:jc w:val="both"/>
        <w:rPr>
          <w:rFonts w:cs="Times New Roman"/>
          <w:sz w:val="22"/>
          <w:szCs w:val="22"/>
        </w:rPr>
      </w:pPr>
      <w:r w:rsidRPr="00BC3C81">
        <w:rPr>
          <w:rFonts w:cs="Times New Roman"/>
          <w:sz w:val="22"/>
          <w:szCs w:val="22"/>
        </w:rPr>
        <w:t> </w:t>
      </w:r>
    </w:p>
    <w:p w:rsidR="00B523EE" w:rsidRPr="00BC3C81" w:rsidRDefault="00CB47B7" w:rsidP="00BC3C81">
      <w:pPr>
        <w:pStyle w:val="Zawartotabeli"/>
        <w:spacing w:line="360" w:lineRule="auto"/>
        <w:ind w:left="360" w:hanging="360"/>
        <w:jc w:val="both"/>
        <w:rPr>
          <w:rFonts w:cs="Times New Roman"/>
          <w:b/>
          <w:sz w:val="22"/>
          <w:szCs w:val="22"/>
        </w:rPr>
      </w:pPr>
      <w:r w:rsidRPr="00BC3C81">
        <w:rPr>
          <w:rFonts w:cs="Times New Roman"/>
          <w:sz w:val="22"/>
          <w:szCs w:val="22"/>
        </w:rPr>
        <w:t>2.      Pozostałe działania:</w:t>
      </w:r>
    </w:p>
    <w:p w:rsidR="00B523EE" w:rsidRPr="00BC3C81" w:rsidRDefault="00CB47B7" w:rsidP="00BC3C81">
      <w:pPr>
        <w:pStyle w:val="Zawartotabeli"/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BC3C81">
        <w:rPr>
          <w:rFonts w:cs="Times New Roman"/>
          <w:b/>
          <w:sz w:val="22"/>
          <w:szCs w:val="22"/>
        </w:rPr>
        <w:t>nie dotyczy</w:t>
      </w:r>
    </w:p>
    <w:p w:rsidR="00B523EE" w:rsidRPr="00BC3C81" w:rsidRDefault="00CB47B7" w:rsidP="00BC3C81">
      <w:pPr>
        <w:pStyle w:val="Zawartotabeli"/>
        <w:jc w:val="both"/>
        <w:rPr>
          <w:rFonts w:cs="Times New Roman"/>
          <w:sz w:val="22"/>
          <w:szCs w:val="22"/>
        </w:rPr>
      </w:pPr>
      <w:r w:rsidRPr="00BC3C81">
        <w:rPr>
          <w:rFonts w:cs="Times New Roman"/>
          <w:sz w:val="22"/>
          <w:szCs w:val="22"/>
        </w:rPr>
        <w:t>Należy opisać najistotniejsze działania, niezaplanowane w oświadczeniu za rok poprzedzający rok, którego dotyczy niniejsze oświadczenie, jeżeli takie działania zostały podjęte.</w:t>
      </w:r>
    </w:p>
    <w:p w:rsidR="00B523EE" w:rsidRPr="00BC3C81" w:rsidRDefault="00CB47B7" w:rsidP="00BC3C81">
      <w:pPr>
        <w:pStyle w:val="Zawartotabeli"/>
        <w:rPr>
          <w:rFonts w:cs="Times New Roman"/>
          <w:sz w:val="22"/>
          <w:szCs w:val="22"/>
        </w:rPr>
      </w:pPr>
      <w:r w:rsidRPr="00BC3C81">
        <w:rPr>
          <w:rFonts w:cs="Times New Roman"/>
          <w:sz w:val="22"/>
          <w:szCs w:val="22"/>
        </w:rPr>
        <w:t> </w:t>
      </w:r>
    </w:p>
    <w:p w:rsidR="00B523EE" w:rsidRPr="00BC3C81" w:rsidRDefault="00CB47B7" w:rsidP="00BC3C81">
      <w:pPr>
        <w:pStyle w:val="Zawartotabeli"/>
        <w:rPr>
          <w:rFonts w:cs="Times New Roman"/>
          <w:sz w:val="22"/>
          <w:szCs w:val="22"/>
        </w:rPr>
      </w:pPr>
      <w:r w:rsidRPr="00BC3C81">
        <w:rPr>
          <w:rFonts w:cs="Times New Roman"/>
          <w:sz w:val="22"/>
          <w:szCs w:val="22"/>
        </w:rPr>
        <w:t> </w:t>
      </w:r>
    </w:p>
    <w:p w:rsidR="00B523EE" w:rsidRPr="00BC3C81" w:rsidRDefault="00CB47B7" w:rsidP="00BC3C81">
      <w:pPr>
        <w:pStyle w:val="Zawartotabeli"/>
        <w:rPr>
          <w:rFonts w:cs="Times New Roman"/>
          <w:sz w:val="22"/>
          <w:szCs w:val="22"/>
        </w:rPr>
      </w:pPr>
      <w:r w:rsidRPr="00BC3C81">
        <w:rPr>
          <w:rFonts w:cs="Times New Roman"/>
          <w:sz w:val="22"/>
          <w:szCs w:val="22"/>
        </w:rPr>
        <w:t> </w:t>
      </w:r>
    </w:p>
    <w:p w:rsidR="00B523EE" w:rsidRPr="00BC3C81" w:rsidRDefault="0029384F" w:rsidP="00BC3C81">
      <w:pPr>
        <w:pStyle w:val="Zawartotabeli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Łódź, 03 </w:t>
      </w:r>
      <w:r w:rsidR="00891955">
        <w:rPr>
          <w:rFonts w:cs="Times New Roman"/>
          <w:sz w:val="22"/>
          <w:szCs w:val="22"/>
        </w:rPr>
        <w:t xml:space="preserve"> luty 2023</w:t>
      </w:r>
      <w:bookmarkStart w:id="0" w:name="_GoBack"/>
      <w:bookmarkEnd w:id="0"/>
      <w:r w:rsidR="00CB47B7" w:rsidRPr="00BC3C81">
        <w:rPr>
          <w:rFonts w:cs="Times New Roman"/>
          <w:sz w:val="22"/>
          <w:szCs w:val="22"/>
        </w:rPr>
        <w:t xml:space="preserve"> r.                        </w:t>
      </w:r>
    </w:p>
    <w:p w:rsidR="00B523EE" w:rsidRPr="00BC3C81" w:rsidRDefault="00CB47B7" w:rsidP="00BC3C81">
      <w:pPr>
        <w:pStyle w:val="Zawartotabeli"/>
        <w:rPr>
          <w:rFonts w:cs="Times New Roman"/>
          <w:sz w:val="22"/>
          <w:szCs w:val="22"/>
        </w:rPr>
      </w:pPr>
      <w:r w:rsidRPr="00BC3C81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BC3C81">
        <w:rPr>
          <w:rFonts w:cs="Times New Roman"/>
          <w:sz w:val="22"/>
          <w:szCs w:val="22"/>
        </w:rPr>
        <w:tab/>
      </w:r>
      <w:r w:rsidRPr="00BC3C81">
        <w:rPr>
          <w:rFonts w:cs="Times New Roman"/>
          <w:sz w:val="22"/>
          <w:szCs w:val="22"/>
        </w:rPr>
        <w:tab/>
      </w:r>
      <w:r w:rsidRPr="00BC3C81">
        <w:rPr>
          <w:rFonts w:cs="Times New Roman"/>
          <w:sz w:val="22"/>
          <w:szCs w:val="22"/>
        </w:rPr>
        <w:tab/>
      </w:r>
      <w:r w:rsidRPr="00BC3C81">
        <w:rPr>
          <w:rFonts w:cs="Times New Roman"/>
          <w:sz w:val="22"/>
          <w:szCs w:val="22"/>
        </w:rPr>
        <w:tab/>
      </w:r>
      <w:r w:rsidRPr="00BC3C81">
        <w:rPr>
          <w:rFonts w:cs="Times New Roman"/>
          <w:sz w:val="22"/>
          <w:szCs w:val="22"/>
        </w:rPr>
        <w:tab/>
      </w:r>
      <w:r w:rsidRPr="00BC3C81">
        <w:rPr>
          <w:rFonts w:cs="Times New Roman"/>
          <w:sz w:val="22"/>
          <w:szCs w:val="22"/>
        </w:rPr>
        <w:tab/>
      </w:r>
      <w:r w:rsidR="00BC3C81" w:rsidRPr="00BC3C81">
        <w:rPr>
          <w:rFonts w:cs="Times New Roman"/>
          <w:sz w:val="22"/>
          <w:szCs w:val="22"/>
        </w:rPr>
        <w:t xml:space="preserve">                 Irena Barwińska </w:t>
      </w:r>
    </w:p>
    <w:p w:rsidR="00B523EE" w:rsidRPr="00BC3C81" w:rsidRDefault="00CB47B7" w:rsidP="00BC3C81">
      <w:pPr>
        <w:pStyle w:val="Zawartotabeli"/>
        <w:rPr>
          <w:rFonts w:cs="Times New Roman"/>
          <w:sz w:val="22"/>
          <w:szCs w:val="22"/>
        </w:rPr>
      </w:pPr>
      <w:r w:rsidRPr="00BC3C81">
        <w:rPr>
          <w:rFonts w:cs="Times New Roman"/>
          <w:sz w:val="22"/>
          <w:szCs w:val="22"/>
        </w:rPr>
        <w:t xml:space="preserve">                                                                                    </w:t>
      </w:r>
      <w:r w:rsidR="00BF4A38">
        <w:rPr>
          <w:rFonts w:cs="Times New Roman"/>
          <w:sz w:val="22"/>
          <w:szCs w:val="22"/>
        </w:rPr>
        <w:t xml:space="preserve">  </w:t>
      </w:r>
      <w:r w:rsidRPr="00BC3C81">
        <w:rPr>
          <w:rFonts w:cs="Times New Roman"/>
          <w:sz w:val="22"/>
          <w:szCs w:val="22"/>
        </w:rPr>
        <w:t xml:space="preserve">  Dyrektor przedszkola</w:t>
      </w:r>
    </w:p>
    <w:p w:rsidR="00CB47B7" w:rsidRPr="00BC3C81" w:rsidRDefault="00CB47B7" w:rsidP="00BC3C81">
      <w:pPr>
        <w:pStyle w:val="Zawartotabeli"/>
        <w:rPr>
          <w:rFonts w:cs="Times New Roman"/>
          <w:sz w:val="22"/>
          <w:szCs w:val="22"/>
        </w:rPr>
      </w:pPr>
      <w:r w:rsidRPr="00BC3C81">
        <w:rPr>
          <w:rFonts w:cs="Times New Roman"/>
          <w:sz w:val="22"/>
          <w:szCs w:val="22"/>
        </w:rPr>
        <w:t> </w:t>
      </w:r>
    </w:p>
    <w:sectPr w:rsidR="00CB47B7" w:rsidRPr="00BC3C8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99B4920"/>
    <w:multiLevelType w:val="hybridMultilevel"/>
    <w:tmpl w:val="89A052FA"/>
    <w:lvl w:ilvl="0" w:tplc="4B36A634">
      <w:numFmt w:val="bullet"/>
      <w:lvlText w:val=""/>
      <w:lvlJc w:val="left"/>
      <w:pPr>
        <w:ind w:left="284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B7"/>
    <w:rsid w:val="0029384F"/>
    <w:rsid w:val="003266F7"/>
    <w:rsid w:val="004E49BC"/>
    <w:rsid w:val="00891955"/>
    <w:rsid w:val="008F53D1"/>
    <w:rsid w:val="00A55FC7"/>
    <w:rsid w:val="00A72A06"/>
    <w:rsid w:val="00A80553"/>
    <w:rsid w:val="00AD5A75"/>
    <w:rsid w:val="00B523EE"/>
    <w:rsid w:val="00BC3C81"/>
    <w:rsid w:val="00BF4A38"/>
    <w:rsid w:val="00CB47B7"/>
    <w:rsid w:val="00D6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68055C"/>
  <w15:docId w15:val="{40A97FF8-FC7E-4FBE-9E9C-1A81FB16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Irenka</dc:creator>
  <cp:lastModifiedBy>Dyrektor</cp:lastModifiedBy>
  <cp:revision>4</cp:revision>
  <cp:lastPrinted>2014-04-18T10:06:00Z</cp:lastPrinted>
  <dcterms:created xsi:type="dcterms:W3CDTF">2023-03-15T12:33:00Z</dcterms:created>
  <dcterms:modified xsi:type="dcterms:W3CDTF">2023-03-15T12:38:00Z</dcterms:modified>
</cp:coreProperties>
</file>